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center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center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 xml:space="preserve">I.C.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>GIOVANNI FALCONE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P.le Hege, 10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 - 0013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7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 ROMA - Tel. 06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86891611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-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C.F. 97712750583  Cod. Mec.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RMIC8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EP00Q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mail: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instrText xml:space="preserve"> HYPERLINK "mailto:rmic8ep00q@istruzione.it"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it-IT"/>
        </w:rPr>
        <w:t>rmic8ep00q@istruzione.it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fldChar w:fldCharType="end" w:fldLock="0"/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 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pec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instrText xml:space="preserve"> HYPERLINK "mailto:RMIC8EP00Q@pec.istruzione.it"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it-IT"/>
        </w:rPr>
        <w:t>RMIC8EP00Q@pec.istruzione.it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fldChar w:fldCharType="end" w:fldLock="0"/>
      </w:r>
    </w:p>
    <w:p>
      <w:pPr>
        <w:pStyle w:val="Di default"/>
        <w:spacing w:after="200" w:line="276" w:lineRule="auto"/>
        <w:jc w:val="center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Di default"/>
        <w:spacing w:after="200" w:line="276" w:lineRule="auto"/>
        <w:jc w:val="center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Di default"/>
        <w:spacing w:after="200" w:line="276" w:lineRule="auto"/>
        <w:jc w:val="center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</w:rPr>
        <w:t>Anno Scolastico 20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</w:rPr>
        <w:t>……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./20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</w:rPr>
        <w:t>……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.</w:t>
      </w:r>
    </w:p>
    <w:p>
      <w:pPr>
        <w:pStyle w:val="Di default"/>
        <w:bidi w:val="0"/>
        <w:spacing w:after="200"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jc w:val="center"/>
        <w:outlineLvl w:val="0"/>
        <w:rPr>
          <w:rFonts w:ascii="Arial" w:cs="Arial" w:hAnsi="Arial" w:eastAsia="Arial"/>
          <w:sz w:val="48"/>
          <w:szCs w:val="48"/>
          <w:u w:color="000000"/>
        </w:rPr>
      </w:pPr>
      <w:r>
        <w:rPr>
          <w:rFonts w:ascii="Arial" w:hAnsi="Arial"/>
          <w:sz w:val="48"/>
          <w:szCs w:val="48"/>
          <w:u w:color="000000"/>
          <w:rtl w:val="0"/>
          <w:lang w:val="it-IT"/>
        </w:rPr>
        <w:t>PIANO DIDATTI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3001835</wp:posOffset>
            </wp:positionH>
            <wp:positionV relativeFrom="page">
              <wp:posOffset>488542</wp:posOffset>
            </wp:positionV>
            <wp:extent cx="1556386" cy="462916"/>
            <wp:effectExtent l="0" t="0" r="0" b="0"/>
            <wp:wrapSquare wrapText="bothSides" distL="0" distR="0" distT="0" distB="0"/>
            <wp:docPr id="1073741825" name="officeArt object" descr="Immagine correl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orrelata" descr="Immagine correlat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6" cy="462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48"/>
          <w:szCs w:val="48"/>
          <w:u w:color="000000"/>
          <w:rtl w:val="0"/>
          <w:lang w:val="it-IT"/>
        </w:rPr>
        <w:t>CO PERSONALIZZATO</w:t>
      </w:r>
    </w:p>
    <w:p>
      <w:pPr>
        <w:pStyle w:val="Di default"/>
        <w:jc w:val="center"/>
        <w:outlineLvl w:val="0"/>
        <w:rPr>
          <w:rFonts w:ascii="Arial" w:cs="Arial" w:hAnsi="Arial" w:eastAsia="Arial"/>
          <w:sz w:val="48"/>
          <w:szCs w:val="48"/>
          <w:u w:color="000000"/>
        </w:rPr>
      </w:pPr>
      <w:r>
        <w:rPr>
          <w:rFonts w:ascii="Arial" w:hAnsi="Arial"/>
          <w:sz w:val="48"/>
          <w:szCs w:val="48"/>
          <w:u w:color="000000"/>
          <w:rtl w:val="0"/>
          <w:lang w:val="it-IT"/>
        </w:rPr>
        <w:t>PER ALUNNI CON BES</w:t>
      </w:r>
    </w:p>
    <w:p>
      <w:pPr>
        <w:pStyle w:val="Di default"/>
        <w:bidi w:val="0"/>
        <w:spacing w:after="20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spacing w:after="200" w:line="276" w:lineRule="auto"/>
        <w:ind w:left="397" w:firstLine="0"/>
        <w:jc w:val="left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Di default"/>
        <w:spacing w:after="200" w:line="276" w:lineRule="auto"/>
        <w:ind w:left="397" w:firstLine="0"/>
        <w:jc w:val="left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</w:rPr>
        <w:t>Alunno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/a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</w:rPr>
        <w:t xml:space="preserve">  ……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</w:rPr>
        <w:t>……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..</w:t>
      </w:r>
    </w:p>
    <w:p>
      <w:pPr>
        <w:pStyle w:val="Di default"/>
        <w:spacing w:after="200" w:line="276" w:lineRule="auto"/>
        <w:ind w:left="397" w:firstLine="0"/>
        <w:jc w:val="left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</w:rPr>
        <w:t xml:space="preserve">Classe 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</w:rPr>
        <w:t>…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 xml:space="preserve">.  sezione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</w:rPr>
        <w:t>………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..</w:t>
      </w:r>
    </w:p>
    <w:p>
      <w:pPr>
        <w:pStyle w:val="Di default"/>
        <w:spacing w:after="200" w:line="276" w:lineRule="auto"/>
        <w:ind w:left="397" w:firstLine="0"/>
        <w:jc w:val="left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</w:rPr>
        <w:t>Ordine di scuola: Scuola Primaria</w:t>
      </w:r>
    </w:p>
    <w:p>
      <w:pPr>
        <w:pStyle w:val="Di default"/>
        <w:bidi w:val="0"/>
        <w:spacing w:after="200" w:line="360" w:lineRule="auto"/>
        <w:ind w:left="397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bidi w:val="0"/>
        <w:spacing w:after="200" w:line="360" w:lineRule="auto"/>
        <w:ind w:left="397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bidi w:val="0"/>
        <w:spacing w:after="200" w:line="360" w:lineRule="auto"/>
        <w:ind w:left="397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spacing w:after="200" w:line="276" w:lineRule="auto"/>
        <w:ind w:left="397" w:firstLine="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it-IT"/>
        </w:rPr>
        <w:t xml:space="preserve"> Coordinatore di classe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</w:rPr>
        <w:t>…………………………………</w:t>
      </w:r>
      <w:r>
        <w:rPr>
          <w:rFonts w:ascii="Arial" w:hAnsi="Arial"/>
          <w:sz w:val="28"/>
          <w:szCs w:val="28"/>
          <w:u w:color="000000"/>
          <w:rtl w:val="0"/>
          <w:lang w:val="it-IT"/>
        </w:rPr>
        <w:t>..</w:t>
      </w: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rtl w:val="0"/>
        </w:rPr>
      </w:pPr>
    </w:p>
    <w:tbl>
      <w:tblPr>
        <w:tblW w:w="96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9686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9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Avenir Heavy" w:hAnsi="Avenir Heavy"/>
                <w:sz w:val="24"/>
                <w:szCs w:val="24"/>
                <w:rtl w:val="0"/>
              </w:rPr>
              <w:t>SEZIONE 1</w:t>
            </w:r>
          </w:p>
        </w:tc>
      </w:tr>
    </w:tbl>
    <w:tbl>
      <w:tblPr>
        <w:tblW w:w="9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29"/>
        <w:gridCol w:w="6944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9673"/>
            <w:gridSpan w:val="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d9d9d9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53"/>
              <w:ind w:left="126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DA</w:t>
            </w:r>
            <w:r>
              <w:rPr>
                <w:rFonts w:ascii="Arial" w:hAnsi="Arial"/>
                <w:b w:val="1"/>
                <w:bCs w:val="1"/>
                <w:spacing w:val="0"/>
                <w:u w:color="000000"/>
                <w:rtl w:val="0"/>
                <w:lang w:val="it-IT"/>
              </w:rPr>
              <w:t>T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pacing w:val="0"/>
                <w:u w:color="000000"/>
                <w:rtl w:val="0"/>
                <w:lang w:val="it-IT"/>
              </w:rPr>
              <w:t xml:space="preserve"> A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NA</w:t>
            </w:r>
            <w:r>
              <w:rPr>
                <w:rFonts w:ascii="Arial" w:hAnsi="Arial"/>
                <w:b w:val="1"/>
                <w:bCs w:val="1"/>
                <w:spacing w:val="0"/>
                <w:u w:color="000000"/>
                <w:rtl w:val="0"/>
                <w:lang w:val="it-IT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u w:color="000000"/>
                <w:rtl w:val="0"/>
                <w:lang w:val="it-IT"/>
              </w:rPr>
              <w:t>R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AF</w:t>
            </w:r>
            <w:r>
              <w:rPr>
                <w:rFonts w:ascii="Arial" w:hAnsi="Arial"/>
                <w:b w:val="1"/>
                <w:bCs w:val="1"/>
                <w:spacing w:val="0"/>
                <w:u w:color="000000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CI DELL</w:t>
            </w:r>
            <w:r>
              <w:rPr>
                <w:rFonts w:ascii="Arial" w:hAnsi="Arial" w:hint="default"/>
                <w:b w:val="1"/>
                <w:bCs w:val="1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ALUNNO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72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me e C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g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n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-2"/>
                <w:sz w:val="20"/>
                <w:szCs w:val="20"/>
                <w:u w:color="000000"/>
                <w:rtl w:val="0"/>
                <w:lang w:val="it-IT"/>
              </w:rPr>
              <w:t>m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e</w:t>
            </w:r>
          </w:p>
        </w:tc>
        <w:tc>
          <w:tcPr>
            <w:tcW w:type="dxa" w:w="694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72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Lu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go e 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t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a di 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asc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it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</w:t>
            </w:r>
          </w:p>
        </w:tc>
        <w:tc>
          <w:tcPr>
            <w:tcW w:type="dxa" w:w="694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2" w:hRule="atLeast"/>
        </w:trPr>
        <w:tc>
          <w:tcPr>
            <w:tcW w:type="dxa" w:w="272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asse e Sez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i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n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e</w:t>
            </w:r>
          </w:p>
        </w:tc>
        <w:tc>
          <w:tcPr>
            <w:tcW w:type="dxa" w:w="694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tbl>
      <w:tblPr>
        <w:tblW w:w="9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11"/>
        <w:gridCol w:w="7229"/>
        <w:gridCol w:w="1133"/>
      </w:tblGrid>
      <w:tr>
        <w:tblPrEx>
          <w:shd w:val="clear" w:color="auto" w:fill="cdd4e9"/>
        </w:tblPrEx>
        <w:trPr>
          <w:trHeight w:val="242" w:hRule="atLeast"/>
        </w:trPr>
        <w:tc>
          <w:tcPr>
            <w:tcW w:type="dxa" w:w="9673"/>
            <w:gridSpan w:val="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f2f2f2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53"/>
              <w:ind w:left="126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TIPOLOGIA DI BISOGNO EDUCATIVO SPECIALE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13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Disturbi Evolutivi Specifici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 xml:space="preserve">DSA - Disturbo Specifico dell'Apprendimento 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F81.0 - F81.1 - F81.2 - F81.3)</w:t>
            </w:r>
          </w:p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(L. 170/2010 )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83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ind w:left="105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ALTRI DISTURBI EVOLUTIVI SPECIFICI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Altri disturbi evolutivi delle abilit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scolastiche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F81.8)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Disturbi evolutivi delle abilit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scolastiche non specificati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F81.9)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ADHD - Disturbo dell'attenzione con iperattivit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/senza iperattivit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F90.0 - F98.8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DOP - Disturbo oppositivo provocatorio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F91.3)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DL - D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isturbo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del linguaggio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F80.1)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isturbo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delle abilit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non verbali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isturbo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della coordinazione motoria (disprassia)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F82)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Disturbo della condotta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F91-F92.9)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Disturbo della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misto della condotta e della sfera emotiva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F92.9)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Disturbo evolutivo specifico misto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(ICD10: F83)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Altro (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o in comorbilit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indicare)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1311"/>
            <w:vMerge w:val="restart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Svantaggio </w:t>
            </w:r>
          </w:p>
          <w:p>
            <w:pPr>
              <w:pStyle w:val="Di default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e </w:t>
            </w:r>
          </w:p>
          <w:p>
            <w:pPr>
              <w:pStyle w:val="Di default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Disagio</w:t>
            </w:r>
          </w:p>
          <w:p>
            <w:pPr>
              <w:pStyle w:val="Di default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lang w:val="it-IT"/>
              </w:rPr>
            </w:r>
          </w:p>
        </w:tc>
        <w:tc>
          <w:tcPr>
            <w:tcW w:type="dxa" w:w="83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ind w:left="105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ALTRI BES 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Svantaggio socio-economico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29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Svantaggio linguistico - culturale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29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Disagio comportamentale o relazionale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441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29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Disagio da Funzionamento cognitivo ad alto o altissimo potenziale</w:t>
            </w:r>
          </w:p>
          <w:p>
            <w:pPr>
              <w:pStyle w:val="Di default"/>
              <w:widowControl w:val="0"/>
              <w:ind w:left="105" w:firstLine="0"/>
              <w:jc w:val="left"/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“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Gifted Children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”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311"/>
            <w:vMerge w:val="continue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29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Altro (indicare)</w:t>
            </w:r>
          </w:p>
        </w:tc>
        <w:tc>
          <w:tcPr>
            <w:tcW w:type="dxa" w:w="113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</w:p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*se non indicato in elenco specificare nella casella </w:t>
      </w:r>
      <w:r>
        <w:rPr>
          <w:rFonts w:ascii="Arial" w:hAnsi="Arial" w:hint="default"/>
          <w:sz w:val="19"/>
          <w:szCs w:val="19"/>
          <w:rtl w:val="0"/>
          <w:lang w:val="it-IT"/>
        </w:rPr>
        <w:t>“</w:t>
      </w:r>
      <w:r>
        <w:rPr>
          <w:rFonts w:ascii="Arial" w:hAnsi="Arial"/>
          <w:sz w:val="19"/>
          <w:szCs w:val="19"/>
          <w:rtl w:val="0"/>
          <w:lang w:val="it-IT"/>
        </w:rPr>
        <w:t>altro</w:t>
      </w:r>
      <w:r>
        <w:rPr>
          <w:rFonts w:ascii="Arial" w:hAnsi="Arial" w:hint="default"/>
          <w:sz w:val="19"/>
          <w:szCs w:val="19"/>
          <w:rtl w:val="0"/>
          <w:lang w:val="it-IT"/>
        </w:rPr>
        <w:t xml:space="preserve">” </w:t>
      </w:r>
      <w:r>
        <w:rPr>
          <w:rFonts w:ascii="Arial" w:hAnsi="Arial"/>
          <w:sz w:val="19"/>
          <w:szCs w:val="19"/>
          <w:rtl w:val="0"/>
          <w:lang w:val="it-IT"/>
        </w:rPr>
        <w:t>la tipologia di disturbo o bisogno educativo speciale</w:t>
      </w:r>
    </w:p>
    <w:tbl>
      <w:tblPr>
        <w:tblW w:w="9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53"/>
        <w:gridCol w:w="4882"/>
        <w:gridCol w:w="3338"/>
      </w:tblGrid>
      <w:tr>
        <w:tblPrEx>
          <w:shd w:val="clear" w:color="auto" w:fill="cdd4e9"/>
        </w:tblPrEx>
        <w:trPr>
          <w:trHeight w:val="495" w:hRule="atLeast"/>
        </w:trPr>
        <w:tc>
          <w:tcPr>
            <w:tcW w:type="dxa" w:w="9673"/>
            <w:gridSpan w:val="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2f2f2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53"/>
              <w:ind w:left="126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INDIVIDUAZIONE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1453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Strutture pubbliche e private accreditate</w:t>
            </w:r>
          </w:p>
        </w:tc>
        <w:tc>
          <w:tcPr>
            <w:tcW w:type="dxa" w:w="82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Diagnosi / Relazione multi professionale: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453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8220"/>
            <w:gridSpan w:val="2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Codice ICD10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(se specificato)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453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4882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Redatta da: </w:t>
            </w:r>
          </w:p>
        </w:tc>
        <w:tc>
          <w:tcPr>
            <w:tcW w:type="dxa" w:w="3338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in data: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453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8220"/>
            <w:gridSpan w:val="2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Aggiornamenti diagnostici: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453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8220"/>
            <w:gridSpan w:val="2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Altre relazioni cliniche: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453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8220"/>
            <w:gridSpan w:val="2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Interventi riabilitativi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(dove e frequenza)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453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8220"/>
            <w:gridSpan w:val="2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e Informazioni:</w:t>
            </w:r>
          </w:p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tbl>
      <w:tblPr>
        <w:tblW w:w="96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9686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9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Avenir Heavy" w:hAnsi="Avenir Heavy"/>
                <w:sz w:val="24"/>
                <w:szCs w:val="24"/>
                <w:rtl w:val="0"/>
              </w:rPr>
              <w:t>SEZIONE 2</w:t>
            </w:r>
          </w:p>
        </w:tc>
      </w:tr>
    </w:tbl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20"/>
        <w:gridCol w:w="2693"/>
        <w:gridCol w:w="396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9682"/>
            <w:gridSpan w:val="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d9d9d9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53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4"/>
                <w:u w:color="000000"/>
                <w:rtl w:val="0"/>
                <w:lang w:val="pt-PT"/>
              </w:rPr>
              <w:t xml:space="preserve">PER TUTTI GLI ALUNNI CON BES 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020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Collaborazione</w:t>
            </w:r>
          </w:p>
        </w:tc>
        <w:tc>
          <w:tcPr>
            <w:tcW w:type="dxa" w:w="2693"/>
            <w:tcBorders>
              <w:top w:val="single" w:color="000000" w:sz="3" w:space="0" w:shadow="0" w:frame="0"/>
              <w:left w:val="single" w:color="000000" w:sz="3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7eaf4"/>
            <w:tcMar>
              <w:top w:type="dxa" w:w="80"/>
              <w:left w:type="dxa" w:w="21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Collabora in classe</w:t>
            </w:r>
          </w:p>
        </w:tc>
        <w:tc>
          <w:tcPr>
            <w:tcW w:type="dxa" w:w="3969"/>
            <w:tcBorders>
              <w:top w:val="single" w:color="000000" w:sz="3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351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271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Collabora con pochi compagni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3020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2693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Collabora nel gruppo</w:t>
            </w:r>
          </w:p>
        </w:tc>
        <w:tc>
          <w:tcPr>
            <w:tcW w:type="dxa" w:w="396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271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collabora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3020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Relazione con gli adulti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7eaf4"/>
            <w:tcMar>
              <w:top w:type="dxa" w:w="80"/>
              <w:left w:type="dxa" w:w="21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Ottima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51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271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Scarsa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3020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2693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Buona</w:t>
            </w:r>
          </w:p>
        </w:tc>
        <w:tc>
          <w:tcPr>
            <w:tcW w:type="dxa" w:w="396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271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si relaziona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30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Relazione con i pari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7eaf4"/>
            <w:tcMar>
              <w:top w:type="dxa" w:w="80"/>
              <w:left w:type="dxa" w:w="21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Ottima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51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271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Scarsa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30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693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Buona</w:t>
            </w:r>
          </w:p>
        </w:tc>
        <w:tc>
          <w:tcPr>
            <w:tcW w:type="dxa" w:w="396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271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si relaziona</w:t>
            </w:r>
          </w:p>
        </w:tc>
      </w:tr>
    </w:tbl>
    <w:tbl>
      <w:tblPr>
        <w:tblW w:w="96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26"/>
        <w:gridCol w:w="1701"/>
        <w:gridCol w:w="1985"/>
        <w:gridCol w:w="1965"/>
      </w:tblGrid>
      <w:tr>
        <w:tblPrEx>
          <w:shd w:val="clear" w:color="auto" w:fill="cdd4e9"/>
        </w:tblPrEx>
        <w:trPr>
          <w:trHeight w:val="245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Frequenza scolastica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245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Rispetto delle regole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tabs>
                <w:tab w:val="left" w:pos="249"/>
              </w:tabs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245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Motivazione al lavoro scolastico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tabs>
                <w:tab w:val="left" w:pos="425"/>
              </w:tabs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245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Organizzazione personale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tabs>
                <w:tab w:val="left" w:pos="425"/>
              </w:tabs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autonomo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autonomo.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se aiutato</w:t>
            </w:r>
          </w:p>
        </w:tc>
      </w:tr>
      <w:tr>
        <w:tblPrEx>
          <w:shd w:val="clear" w:color="auto" w:fill="cdd4e9"/>
        </w:tblPrEx>
        <w:trPr>
          <w:trHeight w:val="245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Consapevolezza delle proprie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tabs>
                <w:tab w:val="left" w:pos="425"/>
              </w:tabs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363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Accettazione consapevole degli strumenti compensativi e delle misure dispensative 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tabs>
                <w:tab w:val="left" w:pos="425"/>
              </w:tabs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</w:tbl>
    <w:tbl>
      <w:tblPr>
        <w:tblW w:w="96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26"/>
        <w:gridCol w:w="1701"/>
        <w:gridCol w:w="1985"/>
        <w:gridCol w:w="1965"/>
      </w:tblGrid>
      <w:tr>
        <w:tblPrEx>
          <w:shd w:val="clear" w:color="auto" w:fill="cdd4e9"/>
        </w:tblPrEx>
        <w:trPr>
          <w:trHeight w:val="188" w:hRule="exact"/>
        </w:trPr>
        <w:tc>
          <w:tcPr>
            <w:tcW w:type="dxa" w:w="9677"/>
            <w:gridSpan w:val="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spacing w:before="53"/>
              <w:ind w:left="112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4"/>
                <w:sz w:val="20"/>
                <w:szCs w:val="20"/>
                <w:u w:color="000000"/>
                <w:rtl w:val="0"/>
                <w:lang w:val="it-IT"/>
              </w:rPr>
              <w:t>Strategie utilizzate dall'alunno nello studio</w:t>
            </w:r>
          </w:p>
        </w:tc>
      </w:tr>
      <w:tr>
        <w:tblPrEx>
          <w:shd w:val="clear" w:color="auto" w:fill="cdd4e9"/>
        </w:tblPrEx>
        <w:trPr>
          <w:trHeight w:val="302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Sottolinea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302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Individua parole chiave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302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Costruisce schemi e mappe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tabs>
                <w:tab w:val="left" w:pos="249"/>
              </w:tabs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302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Usa strategie di memorizzazione</w:t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autonomo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autonomo.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se aiutato</w:t>
            </w:r>
          </w:p>
        </w:tc>
      </w:tr>
      <w:tr>
        <w:tblPrEx>
          <w:shd w:val="clear" w:color="auto" w:fill="cdd4e9"/>
        </w:tblPrEx>
        <w:trPr>
          <w:trHeight w:val="302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Utilizza strumenti informatici (specificare)</w:t>
            </w:r>
            <w:r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170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1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3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adeguato</w:t>
            </w:r>
          </w:p>
        </w:tc>
        <w:tc>
          <w:tcPr>
            <w:tcW w:type="dxa" w:w="198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adeguato</w:t>
            </w:r>
          </w:p>
        </w:tc>
        <w:tc>
          <w:tcPr>
            <w:tcW w:type="dxa" w:w="1965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209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adeguato</w:t>
            </w:r>
          </w:p>
        </w:tc>
      </w:tr>
      <w:tr>
        <w:tblPrEx>
          <w:shd w:val="clear" w:color="auto" w:fill="cdd4e9"/>
        </w:tblPrEx>
        <w:trPr>
          <w:trHeight w:val="302" w:hRule="exact"/>
        </w:trPr>
        <w:tc>
          <w:tcPr>
            <w:tcW w:type="dxa" w:w="4026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Altro</w:t>
            </w:r>
            <w:r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5651"/>
            <w:gridSpan w:val="3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1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    </w:t>
            </w:r>
          </w:p>
        </w:tc>
      </w:tr>
    </w:tbl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62"/>
        <w:gridCol w:w="3863"/>
        <w:gridCol w:w="3657"/>
      </w:tblGrid>
      <w:tr>
        <w:tblPrEx>
          <w:shd w:val="clear" w:color="auto" w:fill="cdd4e9"/>
        </w:tblPrEx>
        <w:trPr>
          <w:trHeight w:val="574" w:hRule="atLeast"/>
        </w:trPr>
        <w:tc>
          <w:tcPr>
            <w:tcW w:type="dxa" w:w="9682"/>
            <w:gridSpan w:val="3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53"/>
              <w:ind w:left="112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4"/>
                <w:sz w:val="20"/>
                <w:szCs w:val="20"/>
                <w:u w:color="000000"/>
                <w:rtl w:val="0"/>
                <w:lang w:val="it-IT"/>
              </w:rPr>
              <w:t>Informazioni provenienti dalla famiglia e/o dall</w:t>
            </w:r>
            <w:r>
              <w:rPr>
                <w:rFonts w:ascii="Arial" w:hAnsi="Arial" w:hint="default"/>
                <w:b w:val="1"/>
                <w:bCs w:val="1"/>
                <w:spacing w:val="0"/>
                <w:position w:val="-4"/>
                <w:sz w:val="20"/>
                <w:szCs w:val="20"/>
                <w:u w:color="000000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spacing w:val="0"/>
                <w:position w:val="-4"/>
                <w:sz w:val="20"/>
                <w:szCs w:val="20"/>
                <w:u w:color="000000"/>
                <w:rtl w:val="0"/>
              </w:rPr>
              <w:t>alunno</w:t>
            </w:r>
            <w:r>
              <w:rPr>
                <w:rFonts w:ascii="Arial" w:hAnsi="Arial"/>
                <w:b w:val="1"/>
                <w:bCs w:val="1"/>
                <w:spacing w:val="0"/>
                <w:position w:val="-4"/>
                <w:sz w:val="20"/>
                <w:szCs w:val="20"/>
                <w:u w:color="000000"/>
                <w:rtl w:val="0"/>
                <w:lang w:val="it-IT"/>
              </w:rPr>
              <w:t xml:space="preserve"> (se disponibili)</w:t>
            </w:r>
            <w:r>
              <w:rPr>
                <w:rFonts w:ascii="Arial" w:cs="Arial" w:hAnsi="Arial" w:eastAsia="Arial"/>
                <w:b w:val="1"/>
                <w:bCs w:val="1"/>
                <w:spacing w:val="0"/>
                <w:position w:val="-4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415" w:hRule="atLeast"/>
        </w:trPr>
        <w:tc>
          <w:tcPr>
            <w:tcW w:type="dxa" w:w="6025"/>
            <w:gridSpan w:val="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Autonomia nei compiti (autonomo, chiede aiuto, si blocca...)  </w:t>
            </w:r>
          </w:p>
        </w:tc>
        <w:tc>
          <w:tcPr>
            <w:tcW w:type="dxa" w:w="3657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6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Figure che affiancano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alunno nelle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domestiche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6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Tipo di aiuto (quando, per quanto tempo, in quali discipline)  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6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Utilizzo di strumenti  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6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85" w:right="0" w:firstLine="0"/>
              <w:jc w:val="left"/>
              <w:rPr>
                <w:rFonts w:ascii="Arial" w:cs="Arial" w:hAnsi="Arial" w:eastAsia="Arial"/>
                <w:sz w:val="10"/>
                <w:szCs w:val="10"/>
                <w:u w:color="000000"/>
                <w:rtl w:val="0"/>
                <w:lang w:val="it-IT"/>
              </w:rPr>
            </w:pPr>
          </w:p>
          <w:p>
            <w:pPr>
              <w:pStyle w:val="Di default"/>
              <w:ind w:left="185" w:firstLine="0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Punti di forza</w:t>
            </w:r>
          </w:p>
        </w:tc>
        <w:tc>
          <w:tcPr>
            <w:tcW w:type="dxa" w:w="752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8" w:hRule="atLeast"/>
        </w:trPr>
        <w:tc>
          <w:tcPr>
            <w:tcW w:type="dxa" w:w="2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2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6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85" w:right="0" w:firstLine="0"/>
              <w:jc w:val="left"/>
              <w:rPr>
                <w:rFonts w:ascii="Arial" w:cs="Arial" w:hAnsi="Arial" w:eastAsia="Arial"/>
                <w:sz w:val="10"/>
                <w:szCs w:val="10"/>
                <w:u w:color="000000"/>
                <w:rtl w:val="0"/>
                <w:lang w:val="it-IT"/>
              </w:rPr>
            </w:pPr>
          </w:p>
          <w:p>
            <w:pPr>
              <w:pStyle w:val="Di default"/>
              <w:ind w:left="185" w:firstLine="0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Punti di debolezza</w:t>
            </w:r>
          </w:p>
        </w:tc>
        <w:tc>
          <w:tcPr>
            <w:tcW w:type="dxa" w:w="752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22" w:hRule="atLeast"/>
        </w:trPr>
        <w:tc>
          <w:tcPr>
            <w:tcW w:type="dxa" w:w="2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2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6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8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Altro</w:t>
            </w:r>
          </w:p>
        </w:tc>
        <w:tc>
          <w:tcPr>
            <w:tcW w:type="dxa" w:w="7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it-IT"/>
              </w:rPr>
            </w:r>
          </w:p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ind w:left="567" w:right="0" w:firstLine="0"/>
        <w:jc w:val="left"/>
        <w:rPr>
          <w:rFonts w:ascii="Arial" w:cs="Arial" w:hAnsi="Arial" w:eastAsia="Arial"/>
          <w:b w:val="1"/>
          <w:bCs w:val="1"/>
          <w:spacing w:val="0"/>
          <w:position w:val="-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pacing w:val="0"/>
          <w:position w:val="-4"/>
          <w:u w:color="000000"/>
          <w:rtl w:val="0"/>
          <w:lang w:val="it-IT"/>
        </w:rPr>
        <w:t>DSA, ALTRO BES, DISAGIO, SVANTAGGIO SOCIO-ECONOMICO</w:t>
      </w:r>
    </w:p>
    <w:p>
      <w:pPr>
        <w:pStyle w:val="Di default"/>
        <w:bidi w:val="0"/>
        <w:ind w:left="532" w:right="0" w:firstLine="0"/>
        <w:jc w:val="left"/>
        <w:rPr>
          <w:rFonts w:ascii="Arial" w:cs="Arial" w:hAnsi="Arial" w:eastAsia="Arial"/>
          <w:b w:val="1"/>
          <w:bCs w:val="1"/>
          <w:spacing w:val="0"/>
          <w:position w:val="-4"/>
          <w:sz w:val="20"/>
          <w:szCs w:val="20"/>
          <w:u w:color="000000"/>
          <w:rtl w:val="0"/>
          <w:lang w:val="it-IT"/>
        </w:rPr>
      </w:pPr>
    </w:p>
    <w:p>
      <w:pPr>
        <w:pStyle w:val="Di default"/>
        <w:bidi w:val="0"/>
        <w:ind w:left="532" w:right="0" w:firstLine="0"/>
        <w:jc w:val="left"/>
        <w:rPr>
          <w:rFonts w:ascii="Arial" w:cs="Arial" w:hAnsi="Arial" w:eastAsia="Arial"/>
          <w:b w:val="1"/>
          <w:bCs w:val="1"/>
          <w:spacing w:val="0"/>
          <w:position w:val="-4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spacing w:val="0"/>
          <w:position w:val="-4"/>
          <w:u w:color="000000"/>
          <w:rtl w:val="0"/>
          <w:lang w:val="it-IT"/>
        </w:rPr>
        <w:t>*</w:t>
      </w:r>
      <w:r>
        <w:rPr>
          <w:rFonts w:ascii="Arial" w:hAnsi="Arial"/>
          <w:b w:val="1"/>
          <w:bCs w:val="1"/>
          <w:spacing w:val="0"/>
          <w:position w:val="-4"/>
          <w:sz w:val="20"/>
          <w:szCs w:val="20"/>
          <w:u w:color="000000"/>
          <w:rtl w:val="0"/>
          <w:lang w:val="it-IT"/>
        </w:rPr>
        <w:t>Compilare solo la sezione di interesse relativo all</w:t>
      </w:r>
      <w:r>
        <w:rPr>
          <w:rFonts w:ascii="Arial" w:hAnsi="Arial" w:hint="default"/>
          <w:b w:val="1"/>
          <w:bCs w:val="1"/>
          <w:spacing w:val="0"/>
          <w:position w:val="-4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spacing w:val="0"/>
          <w:position w:val="-4"/>
          <w:sz w:val="20"/>
          <w:szCs w:val="20"/>
          <w:u w:color="000000"/>
          <w:rtl w:val="0"/>
          <w:lang w:val="it-IT"/>
        </w:rPr>
        <w:t>alunno/a</w:t>
      </w:r>
      <w:r>
        <w:rPr>
          <w:rFonts w:ascii="Arial" w:hAnsi="Arial"/>
          <w:b w:val="1"/>
          <w:bCs w:val="1"/>
          <w:spacing w:val="0"/>
          <w:position w:val="-4"/>
          <w:sz w:val="20"/>
          <w:szCs w:val="20"/>
          <w:u w:color="000000"/>
          <w:rtl w:val="0"/>
          <w:lang w:val="it-IT"/>
        </w:rPr>
        <w:t xml:space="preserve"> sulla base della diagnosi riportata in sezione 1</w:t>
      </w:r>
    </w:p>
    <w:p>
      <w:pPr>
        <w:pStyle w:val="Di default"/>
        <w:bidi w:val="0"/>
        <w:ind w:left="532" w:right="0" w:firstLine="0"/>
        <w:jc w:val="left"/>
        <w:rPr>
          <w:rFonts w:ascii="Arial" w:cs="Arial" w:hAnsi="Arial" w:eastAsia="Arial"/>
          <w:u w:color="000000"/>
          <w:rtl w:val="0"/>
          <w:lang w:val="it-IT"/>
        </w:rPr>
      </w:pPr>
    </w:p>
    <w:tbl>
      <w:tblPr>
        <w:tblW w:w="96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62"/>
        <w:gridCol w:w="1428"/>
        <w:gridCol w:w="2259"/>
        <w:gridCol w:w="1560"/>
        <w:gridCol w:w="2268"/>
      </w:tblGrid>
      <w:tr>
        <w:tblPrEx>
          <w:shd w:val="clear" w:color="auto" w:fill="cdd4e9"/>
        </w:tblPrEx>
        <w:trPr>
          <w:trHeight w:val="302" w:hRule="atLeast"/>
        </w:trPr>
        <w:tc>
          <w:tcPr>
            <w:tcW w:type="dxa" w:w="9677"/>
            <w:gridSpan w:val="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d9d9d9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spacing w:before="53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 xml:space="preserve">TABELLA 1    -     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pt-PT"/>
              </w:rPr>
              <w:t xml:space="preserve">DSA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2162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Lettura</w:t>
            </w:r>
          </w:p>
          <w:p>
            <w:pPr>
              <w:pStyle w:val="Di default"/>
              <w:ind w:left="112" w:firstLine="0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(velocit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, correttezza)</w:t>
            </w:r>
          </w:p>
        </w:tc>
        <w:tc>
          <w:tcPr>
            <w:tcW w:type="dxa" w:w="7515"/>
            <w:gridSpan w:val="4"/>
            <w:tcBorders>
              <w:top w:val="single" w:color="000000" w:sz="3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Legge regolarmente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Legge lentamente con pochi errori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Legge velocemente commettendo molti errori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Legge lentamente e commette molti errori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2162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Produzione scritta</w:t>
            </w:r>
          </w:p>
        </w:tc>
        <w:tc>
          <w:tcPr>
            <w:tcW w:type="dxa" w:w="1428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dotted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232"/>
            </w:tcMar>
            <w:vAlign w:val="center"/>
          </w:tcPr>
          <w:p>
            <w:pPr>
              <w:pStyle w:val="Di default"/>
              <w:bidi w:val="0"/>
              <w:ind w:left="112" w:right="152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Contenuto</w:t>
            </w:r>
          </w:p>
        </w:tc>
        <w:tc>
          <w:tcPr>
            <w:tcW w:type="dxa" w:w="2259"/>
            <w:tcBorders>
              <w:top w:val="single" w:color="000000" w:sz="3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486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406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Buono</w:t>
            </w:r>
          </w:p>
        </w:tc>
        <w:tc>
          <w:tcPr>
            <w:tcW w:type="dxa" w:w="1560"/>
            <w:vMerge w:val="restart"/>
            <w:tcBorders>
              <w:top w:val="single" w:color="000000" w:sz="3" w:space="0" w:shadow="0" w:frame="0"/>
              <w:left w:val="single" w:color="000000" w:sz="4" w:space="0" w:shadow="0" w:frame="0"/>
              <w:bottom w:val="single" w:color="000000" w:sz="3" w:space="0" w:shadow="0" w:frame="0"/>
              <w:right w:val="dotted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221"/>
            </w:tcMar>
            <w:vAlign w:val="center"/>
          </w:tcPr>
          <w:p>
            <w:pPr>
              <w:pStyle w:val="Di default"/>
              <w:bidi w:val="0"/>
              <w:ind w:left="112" w:right="141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Ortografia</w:t>
            </w:r>
          </w:p>
        </w:tc>
        <w:tc>
          <w:tcPr>
            <w:tcW w:type="dxa" w:w="2268"/>
            <w:tcBorders>
              <w:top w:val="single" w:color="000000" w:sz="3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49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41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Corretta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1428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dotted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2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486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406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Sufficiente</w:t>
            </w:r>
          </w:p>
        </w:tc>
        <w:tc>
          <w:tcPr>
            <w:tcW w:type="dxa" w:w="1560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dotted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26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41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Poco corretta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1428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dotted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25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486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406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Scarso</w:t>
            </w:r>
          </w:p>
        </w:tc>
        <w:tc>
          <w:tcPr>
            <w:tcW w:type="dxa" w:w="1560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dotted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268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49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41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Scorretta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2162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Ca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z w:val="20"/>
                <w:szCs w:val="20"/>
                <w:u w:color="000000"/>
                <w:rtl w:val="0"/>
                <w:lang w:val="it-IT"/>
              </w:rPr>
              <w:t>l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o</w:t>
            </w:r>
          </w:p>
        </w:tc>
        <w:tc>
          <w:tcPr>
            <w:tcW w:type="dxa" w:w="7515"/>
            <w:gridSpan w:val="4"/>
            <w:tcBorders>
              <w:top w:val="single" w:color="000000" w:sz="3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Sa eseguire calcoli a mente rapidamente e correttamente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Esegue calcoli a mente ma commette numerosi errori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Esegue calcoli a mente correttamente ma molto lentamente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Esegue calcoli scritti lentamente con pochi errori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2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4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Esegue calcoli scritti lentamente e commette molti errori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2162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Comprensione</w:t>
            </w:r>
          </w:p>
          <w:p>
            <w:pPr>
              <w:pStyle w:val="Di default"/>
              <w:ind w:left="112" w:firstLine="0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del testo scritto</w:t>
            </w:r>
          </w:p>
        </w:tc>
        <w:tc>
          <w:tcPr>
            <w:tcW w:type="dxa" w:w="7515"/>
            <w:gridSpan w:val="4"/>
            <w:tcBorders>
              <w:top w:val="single" w:color="000000" w:sz="3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Buona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2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4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Sufficiente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Scarsa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2162"/>
            <w:vMerge w:val="restart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Comprensione</w:t>
            </w:r>
          </w:p>
          <w:p>
            <w:pPr>
              <w:pStyle w:val="Di default"/>
              <w:ind w:left="112" w:firstLine="0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del testo in ascolto</w:t>
            </w:r>
          </w:p>
        </w:tc>
        <w:tc>
          <w:tcPr>
            <w:tcW w:type="dxa" w:w="7515"/>
            <w:gridSpan w:val="4"/>
            <w:tcBorders>
              <w:top w:val="single" w:color="000000" w:sz="3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Buona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Sufficiente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Scarsa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200" w:line="276" w:lineRule="auto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Attenzione</w:t>
            </w:r>
          </w:p>
        </w:tc>
        <w:tc>
          <w:tcPr>
            <w:tcW w:type="dxa" w:w="75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Carente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Memoria di lavoro</w:t>
            </w:r>
          </w:p>
        </w:tc>
        <w:tc>
          <w:tcPr>
            <w:tcW w:type="dxa" w:w="75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Carente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Adeguata</w:t>
            </w:r>
          </w:p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1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Comorbilit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</w:p>
        </w:tc>
        <w:tc>
          <w:tcPr>
            <w:tcW w:type="dxa" w:w="75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Disprassia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Deficit di attenzione e iperattivit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dd4e9"/>
        </w:tblPrEx>
        <w:trPr>
          <w:trHeight w:val="704" w:hRule="atLeast"/>
        </w:trPr>
        <w:tc>
          <w:tcPr>
            <w:tcW w:type="dxa" w:w="2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Vulnerabilit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psicologia (ansia da prestazione, ansia generalizzata, disturbo del comportamento, depressione reattiva)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Oppositivit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visuo-spaziali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7515"/>
            <w:gridSpan w:val="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83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Altro: </w:t>
            </w:r>
          </w:p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tbl>
      <w:tblPr>
        <w:tblW w:w="96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77"/>
      </w:tblGrid>
      <w:tr>
        <w:tblPrEx>
          <w:shd w:val="clear" w:color="auto" w:fill="cdd4e9"/>
        </w:tblPrEx>
        <w:trPr>
          <w:trHeight w:val="302" w:hRule="atLeast"/>
        </w:trPr>
        <w:tc>
          <w:tcPr>
            <w:tcW w:type="dxa" w:w="967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d9d9d9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53"/>
              <w:ind w:left="11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 xml:space="preserve">TABELLA 2      -         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de-DE"/>
              </w:rPr>
              <w:t xml:space="preserve">ALTRO DISTURBO EVOLUTIVO SPECIFICO 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67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f2f2f2"/>
            <w:tcMar>
              <w:top w:type="dxa" w:w="80"/>
              <w:left w:type="dxa" w:w="22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4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Area relazionale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single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autoregolazione: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Problemi comportamentali: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63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83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Problemi emozionali: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Scarsa motivazione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Scarsa autostima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nella relazione con i compagni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nella relazione con i docenti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nella relazione con gli adulti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Altro: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67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f2f2f2"/>
            <w:tcMar>
              <w:top w:type="dxa" w:w="80"/>
              <w:left w:type="dxa" w:w="22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4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Area cognitiva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single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Disattenzione.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 stare attenti / a restare sul compito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Impulsivit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.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ad attendere il proprio turno / ad ascoltare le direttive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Iperattivit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.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 stare fermo / a stare zitto / a mantenere un comportamento adeguato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63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83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gestione del tempo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pianificazione delle azioni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63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83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memorizzazione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espressione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Altro: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single" w:color="000000" w:sz="4" w:space="0" w:shadow="0" w:frame="0"/>
              <w:left w:val="single" w:color="000000" w:sz="3" w:space="0" w:shadow="0" w:frame="0"/>
              <w:bottom w:val="single" w:color="000000" w:sz="4" w:space="0" w:shadow="0" w:frame="0"/>
              <w:right w:val="single" w:color="000000" w:sz="3" w:space="0" w:shadow="0" w:frame="0"/>
            </w:tcBorders>
            <w:shd w:val="clear" w:color="auto" w:fill="f2f2f2"/>
            <w:tcMar>
              <w:top w:type="dxa" w:w="80"/>
              <w:left w:type="dxa" w:w="22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14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Area degli apprendimenti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nella comprensione dei testi 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 lettura / scrittura 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 calcolo 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nell'applicare conoscenze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nell'applicare procedure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nella partecipazione alle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 analisi/sintesi 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Lentezza negli apprendimenti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in compiti che richiedono abilit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visuospaziali (schemi, mappe, tabelle, ecc)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in compiti che richiedono coordinazione motoria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in compiti che richiedono motricit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fine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967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5"/>
              <w:bottom w:type="dxa" w:w="80"/>
              <w:right w:type="dxa" w:w="80"/>
            </w:tcMar>
            <w:vAlign w:val="center"/>
          </w:tcPr>
          <w:p>
            <w:pPr>
              <w:pStyle w:val="Di default"/>
              <w:widowControl w:val="0"/>
              <w:bidi w:val="0"/>
              <w:ind w:left="865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Altro </w:t>
            </w:r>
          </w:p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tbl>
      <w:tblPr>
        <w:tblW w:w="96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22"/>
        <w:gridCol w:w="1013"/>
        <w:gridCol w:w="4319"/>
        <w:gridCol w:w="158"/>
        <w:gridCol w:w="280"/>
      </w:tblGrid>
      <w:tr>
        <w:tblPrEx>
          <w:shd w:val="clear" w:color="auto" w:fill="cdd4e9"/>
        </w:tblPrEx>
        <w:trPr>
          <w:trHeight w:val="616" w:hRule="atLeast"/>
        </w:trPr>
        <w:tc>
          <w:tcPr>
            <w:tcW w:type="dxa" w:w="969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53"/>
              <w:ind w:left="112" w:right="0" w:firstLine="0"/>
              <w:jc w:val="left"/>
              <w:rPr>
                <w:rFonts w:ascii="Arial" w:cs="Arial" w:hAnsi="Arial" w:eastAsia="Arial"/>
                <w:b w:val="1"/>
                <w:bCs w:val="1"/>
                <w:spacing w:val="0"/>
                <w:position w:val="-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4"/>
                <w:u w:color="000000"/>
                <w:rtl w:val="0"/>
                <w:lang w:val="it-IT"/>
              </w:rPr>
              <w:t xml:space="preserve">TABELLA 3        -         </w:t>
            </w:r>
            <w:r>
              <w:rPr>
                <w:rFonts w:ascii="Arial" w:hAnsi="Arial"/>
                <w:b w:val="1"/>
                <w:bCs w:val="1"/>
                <w:spacing w:val="0"/>
                <w:position w:val="-4"/>
                <w:u w:color="000000"/>
                <w:rtl w:val="0"/>
                <w:lang w:val="es-ES_tradnl"/>
              </w:rPr>
              <w:t xml:space="preserve">ALUNNI CON DISAGIO E /O SVANTAGGIO SOCIO/ECONOMICO </w:t>
            </w:r>
          </w:p>
          <w:p>
            <w:pPr>
              <w:pStyle w:val="Di default"/>
              <w:widowControl w:val="0"/>
              <w:spacing w:before="53"/>
              <w:ind w:left="112" w:firstLine="0"/>
              <w:jc w:val="left"/>
            </w:pPr>
            <w:r>
              <w:rPr>
                <w:rFonts w:ascii="Arial" w:hAnsi="Arial"/>
                <w:i w:val="1"/>
                <w:iCs w:val="1"/>
                <w:spacing w:val="0"/>
                <w:position w:val="-4"/>
                <w:u w:color="000000"/>
                <w:rtl w:val="0"/>
                <w:lang w:val="it-IT"/>
              </w:rPr>
              <w:t xml:space="preserve">(annotare solo se rilevanti e reiterati) </w:t>
            </w:r>
          </w:p>
        </w:tc>
      </w:tr>
      <w:tr>
        <w:tblPrEx>
          <w:shd w:val="clear" w:color="auto" w:fill="cdd4e9"/>
        </w:tblPrEx>
        <w:trPr>
          <w:trHeight w:val="572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stabilisce buoni rapporti con i compagni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line="360" w:lineRule="auto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materiale scolastico/didattico insufficiente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poco accettato/ ricercato dai compagni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line="360" w:lineRule="auto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una scarsa igiene personale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Viene escluso dai compagni dalle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scolastiche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363"/>
            </w:tcMar>
            <w:vAlign w:val="center"/>
          </w:tcPr>
          <w:p>
            <w:pPr>
              <w:pStyle w:val="Di default"/>
              <w:bidi w:val="0"/>
              <w:ind w:left="464" w:right="283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un abbigliamento inappropriato all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et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o alla stagione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Viene escluso dai compagni dalle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gioco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464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Presenta segni fisici di maltrattamento </w:t>
            </w:r>
          </w:p>
          <w:p>
            <w:pPr>
              <w:pStyle w:val="Di default"/>
              <w:ind w:left="464" w:right="283" w:hanging="284"/>
              <w:jc w:val="left"/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it-IT"/>
              </w:rPr>
              <w:t xml:space="preserve">     (lesioni, ematomi, ...)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72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Tende ad autoescludersi dalle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scolastiche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line="360" w:lineRule="auto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materiale scolastico/didattico insufficiente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Tende ad autoescludersi dalle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gioco/ricreative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Manifesta fissit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nelle produzioni (stesso disegno, stesso gioco,..)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reazioni violente con i compagni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Lamenta malesseri fisici frequenti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comportamenti aggressivi nei confronti dei compagni</w:t>
            </w:r>
          </w:p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Attribuisce i propri successi/insuccessi a cause esterne</w:t>
            </w:r>
          </w:p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comportamenti vessatori nei confronti dei compagni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cs="Calibri" w:hAnsi="Arial" w:eastAsia="Calibri"/>
                <w:sz w:val="20"/>
                <w:szCs w:val="20"/>
                <w:u w:color="000000"/>
                <w:rtl w:val="0"/>
                <w:lang w:val="it-IT"/>
              </w:rPr>
              <w:t xml:space="preserve"> Dimostra scarsa autonomia personale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Tradisce regole condivise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propensione a biasimare se stesso o colpevolizzarsi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Si isola dagli altri per lunghi periodi</w:t>
            </w:r>
          </w:p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organizzazione spazio/temporale</w:t>
            </w:r>
          </w:p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autoregolazione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coordinazione grosso/motoria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relazione con i docenti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coordinazione fine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relazione con gli adulti in generale</w:t>
            </w:r>
          </w:p>
        </w:tc>
        <w:tc>
          <w:tcPr>
            <w:tcW w:type="dxa" w:w="4476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comunica sentimenti, emozioni, desideri, bisogni</w:t>
            </w:r>
          </w:p>
        </w:tc>
        <w:tc>
          <w:tcPr>
            <w:tcW w:type="dxa" w:w="279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Dimostra opposizione ai richiami</w:t>
            </w:r>
          </w:p>
        </w:tc>
        <w:tc>
          <w:tcPr>
            <w:tcW w:type="dxa" w:w="431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Altro:</w:t>
            </w:r>
          </w:p>
        </w:tc>
        <w:tc>
          <w:tcPr>
            <w:tcW w:type="dxa" w:w="437"/>
            <w:gridSpan w:val="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Mutismo</w:t>
            </w:r>
          </w:p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Introversione</w:t>
            </w:r>
          </w:p>
        </w:tc>
        <w:tc>
          <w:tcPr>
            <w:tcW w:type="dxa" w:w="431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7"/>
            <w:gridSpan w:val="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3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Distrugge oggetti e/o compie atti di vandalismo</w:t>
            </w:r>
          </w:p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scarsa cura dei propri oggetti</w:t>
            </w:r>
          </w:p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comportamenti sessualizzanti</w:t>
            </w:r>
          </w:p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935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556"/>
              </w:tabs>
              <w:bidi w:val="0"/>
              <w:spacing w:line="360" w:lineRule="auto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Compie gesti di autolesionismo</w:t>
            </w:r>
          </w:p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392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Manifesta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 stare fermo nel proprio banco</w:t>
            </w:r>
          </w:p>
        </w:tc>
        <w:tc>
          <w:tcPr>
            <w:tcW w:type="dxa" w:w="101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3922"/>
            <w:tcBorders>
              <w:top w:val="dotted" w:color="000000" w:sz="4" w:space="0" w:shadow="0" w:frame="0"/>
              <w:left w:val="single" w:color="000000" w:sz="3" w:space="0" w:shadow="0" w:frame="0"/>
              <w:bottom w:val="dotted" w:color="000000" w:sz="4" w:space="0" w:shadow="0" w:frame="0"/>
              <w:right w:val="nil"/>
            </w:tcBorders>
            <w:shd w:val="clear" w:color="auto" w:fill="e7eaf4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120" w:line="240" w:lineRule="atLeast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Ha una frequenza scolastica irregolare</w:t>
            </w:r>
          </w:p>
        </w:tc>
        <w:tc>
          <w:tcPr>
            <w:tcW w:type="dxa" w:w="1013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392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44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567"/>
              </w:tabs>
              <w:bidi w:val="0"/>
              <w:spacing w:line="360" w:lineRule="auto"/>
              <w:ind w:left="464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u w:color="000000"/>
                <w:rtl w:val="0"/>
                <w:lang w:val="it-IT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Non 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collaborativo</w:t>
            </w:r>
          </w:p>
        </w:tc>
        <w:tc>
          <w:tcPr>
            <w:tcW w:type="dxa" w:w="1013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6"/>
            <w:gridSpan w:val="3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tbl>
      <w:tblPr>
        <w:tblW w:w="96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9686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9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Avenir Heavy" w:hAnsi="Avenir Heavy"/>
                <w:sz w:val="24"/>
                <w:szCs w:val="24"/>
                <w:rtl w:val="0"/>
              </w:rPr>
              <w:t>SEZIONE 3</w:t>
            </w:r>
          </w:p>
        </w:tc>
      </w:tr>
    </w:tbl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STRATEGIE METODOLOGICHE E DIDATTICHE </w:t>
      </w:r>
    </w:p>
    <w:p>
      <w:pPr>
        <w:pStyle w:val="Di default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rtl w:val="0"/>
          <w:lang w:val="it-IT"/>
        </w:rPr>
        <w:t>Le metodologie didattiche saranno di volta in volta scelte e messe in atto in modo inclusivo sulla base della predisposizione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alunno; lo stesso verr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attuato per gli strumenti compensativi e misure dispensative. Nel corso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anno scolastico, attraverso osservazioni sistematiche da parte dei docenti ed il colloquio con i terapisti e la famiglia, verranno costantemente monitorati gli apprendimenti, i livelli di acquisizione delle varie discipline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efficacia delle strategie messe in atto per poter progettare e valutare in modo coerente con le sue esigenze. </w:t>
      </w:r>
    </w:p>
    <w:p>
      <w:pPr>
        <w:pStyle w:val="Di default"/>
        <w:bidi w:val="0"/>
        <w:spacing w:after="40" w:line="340" w:lineRule="atLeast"/>
        <w:ind w:left="0" w:right="0" w:firstLine="0"/>
        <w:jc w:val="both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Privilegiare</w:t>
      </w:r>
      <w:r>
        <w:rPr>
          <w:rFonts w:ascii="Arial" w:hAnsi="Arial"/>
          <w:sz w:val="23"/>
          <w:szCs w:val="23"/>
          <w:rtl w:val="0"/>
        </w:rPr>
        <w:t xml:space="preserve"> l</w:t>
      </w:r>
      <w:r>
        <w:rPr>
          <w:rFonts w:ascii="Arial" w:hAnsi="Arial" w:hint="default"/>
          <w:sz w:val="23"/>
          <w:szCs w:val="23"/>
          <w:rtl w:val="0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apprendimento collaborativo favorendo le attivit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 xml:space="preserve">in piccoli gruppi </w:t>
      </w:r>
    </w:p>
    <w:p>
      <w:pPr>
        <w:pStyle w:val="Di default"/>
        <w:bidi w:val="0"/>
        <w:spacing w:after="40" w:line="30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 xml:space="preserve">Predisporre azioni di tutoraggio </w:t>
      </w:r>
      <w:r>
        <w:rPr>
          <w:rFonts w:ascii="Arial" w:hAnsi="Arial"/>
          <w:sz w:val="23"/>
          <w:szCs w:val="23"/>
          <w:rtl w:val="0"/>
          <w:lang w:val="it-IT"/>
        </w:rPr>
        <w:t>tra pari</w:t>
      </w:r>
    </w:p>
    <w:p>
      <w:pPr>
        <w:pStyle w:val="Di default"/>
        <w:bidi w:val="0"/>
        <w:spacing w:after="40" w:line="30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Sostenere e promuovere un approccio strategico nello studio utilizzando mediatori didattici facilitanti l</w:t>
      </w:r>
      <w:r>
        <w:rPr>
          <w:rFonts w:ascii="Arial" w:hAnsi="Arial" w:hint="default"/>
          <w:sz w:val="23"/>
          <w:szCs w:val="23"/>
          <w:rtl w:val="0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apprendimento (immagini, mappe ecc.)</w:t>
      </w:r>
      <w:r>
        <w:rPr>
          <w:rFonts w:ascii="Arial" w:hAnsi="Arial"/>
          <w:sz w:val="23"/>
          <w:szCs w:val="23"/>
          <w:rtl w:val="0"/>
          <w:lang w:val="it-IT"/>
        </w:rPr>
        <w:t xml:space="preserve"> lezioni interattive</w:t>
      </w:r>
    </w:p>
    <w:p>
      <w:pPr>
        <w:pStyle w:val="Di default"/>
        <w:bidi w:val="0"/>
        <w:spacing w:after="40" w:line="30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Valorizzare linguaggi comunicativi iconografici e parlati, utilizzando mediatori didattici quali immagini, disegni, LIM, PC</w:t>
      </w:r>
    </w:p>
    <w:p>
      <w:pPr>
        <w:pStyle w:val="Di default"/>
        <w:bidi w:val="0"/>
        <w:spacing w:after="40" w:line="30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Insegnare l</w:t>
      </w:r>
      <w:r>
        <w:rPr>
          <w:rFonts w:ascii="Arial" w:hAnsi="Arial" w:hint="default"/>
          <w:sz w:val="23"/>
          <w:szCs w:val="23"/>
          <w:rtl w:val="0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uso di dispositivi extratestuali per lo studio (titolo, paragrafi, immagini,ecc.)</w:t>
      </w:r>
    </w:p>
    <w:p>
      <w:pPr>
        <w:pStyle w:val="Di default"/>
        <w:bidi w:val="0"/>
        <w:spacing w:before="20" w:after="40" w:line="32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Promuovere inferenze, integrazioni e collegamenti tra le conoscenze e le discipline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Offrire anticipatamente schemi grafici relativi all</w:t>
      </w:r>
      <w:r>
        <w:rPr>
          <w:rFonts w:ascii="Arial" w:hAnsi="Arial" w:hint="default"/>
          <w:sz w:val="23"/>
          <w:szCs w:val="23"/>
          <w:rtl w:val="0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argomento di studio, per orientare l</w:t>
      </w:r>
      <w:r>
        <w:rPr>
          <w:rFonts w:ascii="Arial" w:hAnsi="Arial" w:hint="default"/>
          <w:sz w:val="23"/>
          <w:szCs w:val="23"/>
          <w:rtl w:val="0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alunno nella discriminazione delle informazioni essenziali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Utilizzare, qualora sia fattibile, testi facilitati nelle discipline</w:t>
      </w:r>
    </w:p>
    <w:p>
      <w:pPr>
        <w:pStyle w:val="Di default"/>
        <w:bidi w:val="0"/>
        <w:spacing w:before="20" w:after="40" w:line="32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Privilegiare l</w:t>
      </w:r>
      <w:r>
        <w:rPr>
          <w:rFonts w:ascii="Arial" w:hAnsi="Arial" w:hint="default"/>
          <w:sz w:val="23"/>
          <w:szCs w:val="23"/>
          <w:rtl w:val="0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 xml:space="preserve">apprendimento esperienziale e laboratoriale </w:t>
      </w:r>
      <w:r>
        <w:rPr>
          <w:rFonts w:ascii="Arial" w:hAnsi="Arial" w:hint="default"/>
          <w:sz w:val="23"/>
          <w:szCs w:val="23"/>
          <w:rtl w:val="0"/>
        </w:rPr>
        <w:t>“</w:t>
      </w:r>
      <w:r>
        <w:rPr>
          <w:rFonts w:ascii="Arial" w:hAnsi="Arial"/>
          <w:sz w:val="23"/>
          <w:szCs w:val="23"/>
          <w:rtl w:val="0"/>
          <w:lang w:val="it-IT"/>
        </w:rPr>
        <w:t>per favorire l</w:t>
      </w:r>
      <w:r>
        <w:rPr>
          <w:rFonts w:ascii="Arial" w:hAnsi="Arial" w:hint="default"/>
          <w:sz w:val="23"/>
          <w:szCs w:val="23"/>
          <w:rtl w:val="0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operativit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>e allo stesso tempo il dialogo, la riflessione su quello che si fa</w:t>
      </w:r>
      <w:r>
        <w:rPr>
          <w:rFonts w:ascii="Arial" w:hAnsi="Arial" w:hint="default"/>
          <w:sz w:val="23"/>
          <w:szCs w:val="23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>Promuovere processi metacognitivi per sollecitare nell</w:t>
      </w:r>
      <w:r>
        <w:rPr>
          <w:rFonts w:ascii="Arial" w:hAnsi="Arial" w:hint="default"/>
          <w:sz w:val="23"/>
          <w:szCs w:val="23"/>
          <w:rtl w:val="0"/>
          <w:lang w:val="it-IT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alunno l</w:t>
      </w:r>
      <w:r>
        <w:rPr>
          <w:rFonts w:ascii="Arial" w:hAnsi="Arial" w:hint="default"/>
          <w:sz w:val="23"/>
          <w:szCs w:val="23"/>
          <w:rtl w:val="0"/>
          <w:lang w:val="it-IT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autocontrollo e l</w:t>
      </w:r>
      <w:r>
        <w:rPr>
          <w:rFonts w:ascii="Arial" w:hAnsi="Arial" w:hint="default"/>
          <w:sz w:val="23"/>
          <w:szCs w:val="23"/>
          <w:rtl w:val="0"/>
          <w:lang w:val="it-IT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autovalutazione dei propri processi di apprendimento</w:t>
      </w:r>
    </w:p>
    <w:p>
      <w:pPr>
        <w:pStyle w:val="Di default"/>
        <w:bidi w:val="0"/>
        <w:spacing w:before="20" w:after="40" w:line="32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sz w:val="23"/>
          <w:szCs w:val="23"/>
          <w:rtl w:val="0"/>
          <w:lang w:val="it-IT"/>
        </w:rPr>
        <w:t xml:space="preserve">Altro  </w:t>
      </w:r>
    </w:p>
    <w:p>
      <w:pPr>
        <w:pStyle w:val="Di default"/>
        <w:bidi w:val="0"/>
        <w:spacing w:before="20" w:after="40" w:line="28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Di default"/>
        <w:bidi w:val="0"/>
        <w:spacing w:before="20" w:after="40" w:line="280" w:lineRule="atLeast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Di default"/>
        <w:bidi w:val="0"/>
        <w:spacing w:before="20" w:after="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CRITERI E MODALIT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DI VERIFICA E VALUTAZIONE</w:t>
      </w:r>
      <w:r>
        <w:rPr>
          <w:rFonts w:ascii="Arial" w:hAnsi="Arial"/>
          <w:sz w:val="29"/>
          <w:szCs w:val="29"/>
          <w:rtl w:val="0"/>
        </w:rPr>
        <w:t xml:space="preserve"> </w:t>
      </w: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 xml:space="preserve">Si concordano: </w:t>
      </w:r>
      <w:r>
        <w:rPr>
          <w:rFonts w:ascii="Arial" w:hAnsi="Arial"/>
          <w:rtl w:val="0"/>
          <w:lang w:val="it-IT"/>
        </w:rPr>
        <w:t>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verifica verranno ogni volta scelte e valutate sulla base della predisposizione e delle esigenze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alunno.</w:t>
      </w: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>Verifiche orali programmate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>Compensazione con prove orali di compiti scritti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>Uso di mediatori didattici durante le prove scritte e orali (mappe mentali, mappe cognitive, schemi, grafici, scalette)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>Valutazioni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attente alle conoscenze e alle competenze di analisi, sintesi e collegamento con eventuali elaborazioni personali, piuttosto che alla correttezza formale (ortografia, interpunzione, grammatica)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>Preferenza per prove di verifica orali</w:t>
      </w:r>
      <w:r>
        <w:rPr>
          <w:rFonts w:ascii="Arial" w:hAnsi="Arial"/>
          <w:rtl w:val="0"/>
          <w:lang w:val="it-IT"/>
        </w:rPr>
        <w:t xml:space="preserve"> (se ben disposto rispetto al compito e al campo di interesse)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5"/>
          <w:szCs w:val="45"/>
          <w:rtl w:val="0"/>
          <w:lang w:val="it-IT"/>
        </w:rPr>
        <w:t>☐</w:t>
      </w:r>
      <w:r>
        <w:rPr>
          <w:rFonts w:ascii="Arial" w:hAnsi="Arial"/>
          <w:rtl w:val="0"/>
          <w:lang w:val="it-IT"/>
        </w:rPr>
        <w:t xml:space="preserve">Nella riflessione sulla lingua preferenza a esercizi di riconoscimento e uso </w:t>
      </w: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tbl>
      <w:tblPr>
        <w:tblW w:w="96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9686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9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Avenir Heavy" w:hAnsi="Avenir Heavy"/>
                <w:sz w:val="24"/>
                <w:szCs w:val="24"/>
                <w:rtl w:val="0"/>
              </w:rPr>
              <w:t>SEZIONE 4</w:t>
            </w:r>
          </w:p>
        </w:tc>
      </w:tr>
    </w:tbl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ottotitol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DIDATTICA PERSONALIZZATA</w:t>
      </w:r>
    </w:p>
    <w:p>
      <w:pPr>
        <w:pStyle w:val="Corpo"/>
        <w:rPr>
          <w:rFonts w:ascii="Arial" w:cs="Arial" w:hAnsi="Arial" w:eastAsia="Arial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Questa scheda deve essere compilata a cura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>di tutto il team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docente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di ogni singola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classe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>per indicare strategie, strumenti e misure aggiuntive rispetto a quelle gi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definite nella parte generale dal consiglio di classe e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>tenendo conto della diagnosi dell'alunno/a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2"/>
          <w:szCs w:val="22"/>
          <w:u w:val="none" w:color="000000"/>
          <w:vertAlign w:val="baseline"/>
          <w:rtl w:val="0"/>
          <w:lang w:val="it-IT"/>
        </w:rPr>
        <w:t xml:space="preserve"> -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(Allegato 1)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90" w:after="0" w:line="240" w:lineRule="auto"/>
        <w:ind w:left="22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A. STRATEGIE E STRUMENTI </w:t>
      </w:r>
    </w:p>
    <w:tbl>
      <w:tblPr>
        <w:tblW w:w="96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86"/>
      </w:tblGrid>
      <w:tr>
        <w:tblPrEx>
          <w:shd w:val="clear" w:color="auto" w:fill="auto"/>
        </w:tblPrEx>
        <w:trPr>
          <w:trHeight w:val="325" w:hRule="atLeast"/>
        </w:trPr>
        <w:tc>
          <w:tcPr>
            <w:tcW w:type="dxa" w:w="9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after="24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Heavy" w:hAnsi="Avenir Heavy"/>
                <w:sz w:val="24"/>
                <w:szCs w:val="24"/>
                <w:rtl w:val="0"/>
                <w:lang w:val="it-IT"/>
              </w:rPr>
              <w:t>Strategie e strumenti compensativi</w:t>
            </w:r>
            <w:r>
              <w:rPr>
                <w:rFonts w:ascii="Avenir Heavy" w:hAnsi="Avenir Heavy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Avenir Book Oblique" w:hAnsi="Avenir Book Oblique"/>
                <w:sz w:val="24"/>
                <w:szCs w:val="24"/>
                <w:rtl w:val="0"/>
                <w:lang w:val="it-IT"/>
              </w:rPr>
              <w:t>(Allegato 1)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  <w:lang w:val="it-IT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  <w:lang w:val="it-IT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  <w:lang w:val="it-IT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17365d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B.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17365d"/>
          <w:vertAlign w:val="baseline"/>
          <w:rtl w:val="0"/>
          <w:lang w:val="it-IT"/>
        </w:rPr>
        <w:t>INDIVIDUAZIONE DI EVENTUALI MODIFICHE DEGLI OBIETTIVI SPECIFICI DI APPRENDIMENTO PREVISTI DAI  PIANI DI STUDIO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17365d"/>
          <w:vertAlign w:val="baseline"/>
          <w:rtl w:val="0"/>
          <w:lang w:val="it-IT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90" w:after="0" w:line="240" w:lineRule="auto"/>
        <w:ind w:left="220" w:right="0" w:firstLine="0"/>
        <w:jc w:val="left"/>
        <w:outlineLvl w:val="9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ff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9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Disciplina o ambito disciplinare: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90" w:after="0" w:line="240" w:lineRule="auto"/>
        <w:ind w:left="22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OBIETTIVI:</w:t>
      </w: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u w:val="single"/>
          <w:rtl w:val="0"/>
        </w:rPr>
      </w:pPr>
    </w:p>
    <w:tbl>
      <w:tblPr>
        <w:tblW w:w="96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74"/>
        <w:gridCol w:w="3189"/>
        <w:gridCol w:w="3718"/>
      </w:tblGrid>
      <w:tr>
        <w:tblPrEx>
          <w:shd w:val="clear" w:color="auto" w:fill="cdd4e9"/>
        </w:tblPrEx>
        <w:trPr>
          <w:trHeight w:val="361" w:hRule="atLeast"/>
        </w:trPr>
        <w:tc>
          <w:tcPr>
            <w:tcW w:type="dxa" w:w="96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it-IT"/>
              </w:rPr>
              <w:t>SOTTOSCRIZIONE DEL PDP</w:t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96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 xml:space="preserve">Il consiglio della classe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 xml:space="preserve">.    nella seduta del   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 xml:space="preserve">………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, considerata la normativa di riferimento in vigore, le risultanze della documentazione dello studente (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u w:color="000000"/>
                <w:rtl w:val="0"/>
                <w:lang w:val="it-IT"/>
              </w:rPr>
              <w:t>sezione 1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), le osservazioni effettuate (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u w:color="000000"/>
                <w:rtl w:val="0"/>
                <w:lang w:val="it-IT"/>
              </w:rPr>
              <w:t>sezioni 2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 xml:space="preserve">),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condivide e concorda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 xml:space="preserve"> sull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utilizzo di strategie e strumenti di didattica inclusiva sopra indicati (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u w:color="000000"/>
                <w:rtl w:val="0"/>
                <w:lang w:val="it-IT"/>
              </w:rPr>
              <w:t>sezioni 3 e 4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) per il successo formativo dell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it-IT"/>
              </w:rPr>
              <w:t>alunno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96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IL CONSIGLIO DI CLASSE 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NOME E COGNOME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DISCIPLINE</w:t>
            </w:r>
          </w:p>
        </w:tc>
        <w:tc>
          <w:tcPr>
            <w:tcW w:type="dxa" w:w="3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dd4e9"/>
        </w:tblPrEx>
        <w:trPr>
          <w:trHeight w:val="488" w:hRule="atLeast"/>
        </w:trPr>
        <w:tc>
          <w:tcPr>
            <w:tcW w:type="dxa" w:w="2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4" w:hRule="atLeast"/>
        </w:trPr>
        <w:tc>
          <w:tcPr>
            <w:tcW w:type="dxa" w:w="2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2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9"/>
          <w:szCs w:val="29"/>
          <w:rtl w:val="0"/>
        </w:rPr>
      </w:pPr>
    </w:p>
    <w:tbl>
      <w:tblPr>
        <w:tblW w:w="9462" w:type="dxa"/>
        <w:jc w:val="left"/>
        <w:tblInd w:w="3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11"/>
        <w:gridCol w:w="3117"/>
        <w:gridCol w:w="3634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4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GENITORE/I - TUTORE/I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Qualifica 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Cognome e Nome</w:t>
            </w:r>
          </w:p>
        </w:tc>
        <w:tc>
          <w:tcPr>
            <w:tcW w:type="dxa" w:w="3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dd4e9"/>
        </w:tblPrEx>
        <w:trPr>
          <w:trHeight w:val="572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20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Genitori /Tutore/i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2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after="20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Genitori /Tutore/i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12" w:after="0" w:line="240" w:lineRule="auto"/>
        <w:ind w:left="220" w:right="0" w:firstLine="0"/>
        <w:jc w:val="left"/>
        <w:outlineLvl w:val="9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Roma l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</w:rPr>
        <w:t>ì</w:t>
      </w: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cs="Arial" w:hAnsi="Arial" w:eastAsia="Arial"/>
          <w:b w:val="1"/>
          <w:bCs w:val="1"/>
          <w:i w:val="1"/>
          <w:iCs w:val="1"/>
        </w:rPr>
        <w:tab/>
        <w:tab/>
        <w:tab/>
      </w:r>
    </w:p>
    <w:p>
      <w:pPr>
        <w:pStyle w:val="Corp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cs="Arial" w:hAnsi="Arial" w:eastAsia="Arial"/>
          <w:b w:val="1"/>
          <w:bCs w:val="1"/>
          <w:i w:val="1"/>
          <w:iCs w:val="1"/>
        </w:rPr>
        <w:tab/>
        <w:tab/>
        <w:tab/>
        <w:tab/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778"/>
      </w:tblGrid>
      <w:tr>
        <w:tblPrEx>
          <w:shd w:val="clear" w:color="auto" w:fill="cdd4e9"/>
        </w:tblPrEx>
        <w:trPr>
          <w:trHeight w:val="46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ALLEGATO 1</w:t>
            </w:r>
          </w:p>
          <w:p>
            <w:pPr>
              <w:pStyle w:val="Di default"/>
              <w:jc w:val="left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rtl w:val="0"/>
                <w:lang w:val="it-IT"/>
              </w:rPr>
              <w:t>Per la compilazione della sezione 4 - parte specifica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ALTRE STRATEGIE E STRUMENTI COMPENSATIVI</w:t>
            </w:r>
          </w:p>
        </w:tc>
      </w:tr>
      <w:tr>
        <w:tblPrEx>
          <w:shd w:val="clear" w:color="auto" w:fill="cdd4e9"/>
        </w:tblPrEx>
        <w:trPr>
          <w:trHeight w:val="773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numPr>
                <w:ilvl w:val="0"/>
                <w:numId w:val="3"/>
              </w:numPr>
              <w:bidi w:val="0"/>
              <w:spacing w:line="360" w:lineRule="auto"/>
              <w:ind w:right="0"/>
              <w:jc w:val="both"/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Penne con impugnatura speciale ergonomica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Linea dei numeri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Tabella delle operazioni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Tavola pitagorica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Tabella delle unit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misura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Linea del tempo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Mappe/schemi riepilogativi sia per la produzione scritta che orale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Sintesi vocale (Leggixme, Carlo II, Alpha Reader, Balaboolka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)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Programmi per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elaborazione di mappe e schemi (Vue, Cmap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)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Programmi per geometria e/o disegno tecnico (Geogebra, Cabri geom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è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tre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)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Promuovere inferenze, integrazioni e collegamenti tra le conoscenze e le discipline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Dividere gli obiettivi di un compito in 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“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sotto obiettivi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” 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Offrire anticipatamente schemi grafici relativi all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argomento di studio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di sintesi, schemi, mappe concettuali della singola unit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 apprendimento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di tabelle delle misure e delle formule geometriche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di computer con programma di videoscrittura, correttore ortografico; stampante</w:t>
            </w:r>
          </w:p>
          <w:p>
            <w:pPr>
              <w:pStyle w:val="Di default"/>
              <w:tabs>
                <w:tab w:val="left" w:pos="267"/>
              </w:tabs>
              <w:spacing w:line="360" w:lineRule="auto"/>
              <w:ind w:left="221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 (per le discipline linguistico-espressive)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del computer con foglio di calcolo e stampante (per le discipline scientifiche)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del registratore e le eventuali risorse audio (sintesi vocale, audiolibri, libri digitali)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di software didattici specifici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uso  di computer con sintesi vocale 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uso del vocabolario multimediale 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Consentire 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uso di fotocopie adattate </w:t>
            </w:r>
          </w:p>
          <w:p>
            <w:pPr>
              <w:pStyle w:val="Di 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Altro 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>MISURE DISPENSATIVE</w:t>
            </w:r>
          </w:p>
        </w:tc>
      </w:tr>
      <w:tr>
        <w:tblPrEx>
          <w:shd w:val="clear" w:color="auto" w:fill="cdd4e9"/>
        </w:tblPrEx>
        <w:trPr>
          <w:trHeight w:val="465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numPr>
                <w:ilvl w:val="0"/>
                <w:numId w:val="4"/>
              </w:numPr>
              <w:bidi w:val="0"/>
              <w:spacing w:line="360" w:lineRule="auto"/>
              <w:ind w:right="0"/>
              <w:jc w:val="both"/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dalla lettura ad alta voce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dalla scrittura sotto dettatura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 prendere appunti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 copiare dalla lavagna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 rispetto della tempistica per la consegna dei compiti scritti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Dispensa da un eccessivo carico di compiti con riadattamento e riduzione delle pagine da studiare, senza modificare gli obiettivi formativi 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effettuazione di pi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prove valutative in tempi ravvicinati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Dispensa dallo studio mnemonico di formule, tabelle, definizioni 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dei quattro caratteri di scrittura nelle prime fasi dell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apprendimento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uso del corsivo e dello stampato minuscolo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Dispensa parziale dallo studio della lingua straniera in forma scritta, che verr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valutata in percentuale minore rispetto all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orale non considerando errori ortografici e di spelling</w:t>
            </w:r>
          </w:p>
          <w:p>
            <w:pPr>
              <w:pStyle w:val="Di 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Altro</w:t>
            </w:r>
          </w:p>
        </w:tc>
      </w:tr>
    </w:tbl>
    <w:p>
      <w:pPr>
        <w:pStyle w:val="Corpo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7"/>
  </w:abstractNum>
  <w:abstractNum w:abstractNumId="1">
    <w:multiLevelType w:val="hybridMultilevel"/>
    <w:styleLink w:val="Stile importato 27"/>
    <w:lvl w:ilvl="0">
      <w:start w:val="1"/>
      <w:numFmt w:val="bullet"/>
      <w:suff w:val="tab"/>
      <w:lvlText w:val="·"/>
      <w:lvlJc w:val="left"/>
      <w:pPr>
        <w:ind w:left="1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67"/>
        </w:tabs>
        <w:ind w:left="22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67"/>
        </w:tabs>
        <w:ind w:left="94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67"/>
        </w:tabs>
        <w:ind w:left="16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7"/>
        </w:tabs>
        <w:ind w:left="23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67"/>
        </w:tabs>
        <w:ind w:left="31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67"/>
        </w:tabs>
        <w:ind w:left="38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67"/>
        </w:tabs>
        <w:ind w:left="45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67"/>
        </w:tabs>
        <w:ind w:left="52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67"/>
        </w:tabs>
        <w:ind w:left="598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67"/>
        </w:tabs>
        <w:ind w:left="22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67"/>
        </w:tabs>
        <w:ind w:left="94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67"/>
        </w:tabs>
        <w:ind w:left="16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7"/>
        </w:tabs>
        <w:ind w:left="23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67"/>
        </w:tabs>
        <w:ind w:left="31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67"/>
        </w:tabs>
        <w:ind w:left="38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67"/>
        </w:tabs>
        <w:ind w:left="45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67"/>
        </w:tabs>
        <w:ind w:left="52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67"/>
        </w:tabs>
        <w:ind w:left="598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color="0000ff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Stile importato 27">
    <w:name w:val="Stile importato 27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